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F4CE" w14:textId="1724C6AE" w:rsidR="00DA7907" w:rsidRPr="0031759E" w:rsidRDefault="00143195" w:rsidP="00626D9F">
      <w:pPr>
        <w:ind w:firstLine="0"/>
        <w:contextualSpacing/>
        <w:rPr>
          <w:rFonts w:ascii="Arial" w:hAnsi="Arial" w:cs="Arial"/>
          <w:b/>
          <w:bCs/>
          <w:sz w:val="40"/>
          <w:szCs w:val="40"/>
        </w:rPr>
      </w:pPr>
      <w:r>
        <w:rPr>
          <w:rFonts w:ascii="Arial" w:hAnsi="Arial" w:cs="Arial"/>
          <w:b/>
          <w:bCs/>
          <w:sz w:val="40"/>
          <w:szCs w:val="40"/>
        </w:rPr>
        <w:t>Auflage Nr. 3</w:t>
      </w:r>
      <w:r w:rsidR="0031759E">
        <w:rPr>
          <w:rFonts w:ascii="Arial" w:hAnsi="Arial" w:cs="Arial"/>
          <w:b/>
          <w:bCs/>
          <w:sz w:val="40"/>
          <w:szCs w:val="40"/>
        </w:rPr>
        <w:t xml:space="preserve"> -</w:t>
      </w:r>
      <w:r w:rsidR="00DA7907" w:rsidRPr="0031759E">
        <w:rPr>
          <w:rFonts w:ascii="Arial" w:hAnsi="Arial" w:cs="Arial"/>
          <w:b/>
          <w:bCs/>
          <w:sz w:val="40"/>
          <w:szCs w:val="40"/>
        </w:rPr>
        <w:t xml:space="preserve"> </w:t>
      </w:r>
      <w:r>
        <w:rPr>
          <w:rFonts w:ascii="Arial" w:hAnsi="Arial" w:cs="Arial"/>
          <w:b/>
          <w:bCs/>
          <w:sz w:val="40"/>
          <w:szCs w:val="40"/>
        </w:rPr>
        <w:t>7</w:t>
      </w:r>
      <w:r w:rsidR="00DA7907" w:rsidRPr="0031759E">
        <w:rPr>
          <w:rFonts w:ascii="Arial" w:hAnsi="Arial" w:cs="Arial"/>
          <w:b/>
          <w:bCs/>
          <w:sz w:val="40"/>
          <w:szCs w:val="40"/>
        </w:rPr>
        <w:t>/202</w:t>
      </w:r>
      <w:r w:rsidR="001977A0" w:rsidRPr="0031759E">
        <w:rPr>
          <w:rFonts w:ascii="Arial" w:hAnsi="Arial" w:cs="Arial"/>
          <w:b/>
          <w:bCs/>
          <w:sz w:val="40"/>
          <w:szCs w:val="40"/>
        </w:rPr>
        <w:t>1</w:t>
      </w:r>
    </w:p>
    <w:p w14:paraId="1E9E78ED" w14:textId="77777777" w:rsidR="00DA7907" w:rsidRPr="006123DE" w:rsidRDefault="00DA7907" w:rsidP="00191642">
      <w:pPr>
        <w:contextualSpacing/>
        <w:rPr>
          <w:rFonts w:ascii="Arial" w:hAnsi="Arial" w:cs="Arial"/>
          <w:b/>
          <w:bCs/>
          <w:sz w:val="24"/>
          <w:szCs w:val="24"/>
        </w:rPr>
      </w:pPr>
    </w:p>
    <w:p w14:paraId="01A54F6D" w14:textId="4D4E409D" w:rsidR="00305C22" w:rsidRPr="008168A3" w:rsidRDefault="00305C22" w:rsidP="008168A3">
      <w:pPr>
        <w:contextualSpacing/>
        <w:jc w:val="center"/>
        <w:rPr>
          <w:rFonts w:ascii="Arial" w:hAnsi="Arial" w:cs="Arial"/>
          <w:b/>
          <w:bCs/>
          <w:sz w:val="32"/>
          <w:szCs w:val="32"/>
        </w:rPr>
      </w:pPr>
    </w:p>
    <w:p w14:paraId="3DE4BD0C" w14:textId="20EF4F5E" w:rsidR="00305C22" w:rsidRDefault="00626D9F" w:rsidP="00305C22">
      <w:pPr>
        <w:ind w:firstLine="0"/>
        <w:contextualSpacing/>
        <w:rPr>
          <w:rFonts w:ascii="Arial" w:hAnsi="Arial" w:cs="Arial"/>
          <w:b/>
          <w:bCs/>
          <w:sz w:val="28"/>
          <w:szCs w:val="28"/>
        </w:rPr>
      </w:pPr>
      <w:r>
        <w:rPr>
          <w:rFonts w:ascii="Arial" w:hAnsi="Arial" w:cs="Arial"/>
          <w:b/>
          <w:bCs/>
          <w:sz w:val="28"/>
          <w:szCs w:val="28"/>
        </w:rPr>
        <w:t xml:space="preserve">Titel: </w:t>
      </w:r>
      <w:r w:rsidR="00305C22" w:rsidRPr="0031759E">
        <w:rPr>
          <w:rFonts w:ascii="Arial" w:hAnsi="Arial" w:cs="Arial"/>
          <w:b/>
          <w:bCs/>
          <w:sz w:val="28"/>
          <w:szCs w:val="28"/>
        </w:rPr>
        <w:t xml:space="preserve">Paul Steinbeck: </w:t>
      </w:r>
      <w:r w:rsidR="00C435AE">
        <w:rPr>
          <w:rFonts w:ascii="Arial" w:hAnsi="Arial" w:cs="Arial"/>
          <w:b/>
          <w:bCs/>
          <w:sz w:val="28"/>
          <w:szCs w:val="28"/>
        </w:rPr>
        <w:t>Geheimcode WorldSkills</w:t>
      </w:r>
    </w:p>
    <w:p w14:paraId="12278738" w14:textId="489D4A41" w:rsidR="00286D47" w:rsidRDefault="00286D47" w:rsidP="005017FE">
      <w:pPr>
        <w:pStyle w:val="Listenabsatz"/>
        <w:numPr>
          <w:ilvl w:val="0"/>
          <w:numId w:val="1"/>
        </w:numPr>
        <w:ind w:firstLine="0"/>
        <w:rPr>
          <w:rFonts w:ascii="Arial" w:hAnsi="Arial" w:cs="Arial"/>
          <w:b/>
          <w:bCs/>
          <w:sz w:val="28"/>
          <w:szCs w:val="28"/>
        </w:rPr>
      </w:pPr>
      <w:r w:rsidRPr="00C435AE">
        <w:rPr>
          <w:rFonts w:ascii="Arial" w:hAnsi="Arial" w:cs="Arial"/>
          <w:b/>
          <w:bCs/>
          <w:sz w:val="28"/>
          <w:szCs w:val="28"/>
        </w:rPr>
        <w:t>Steven Plodowski ermittelt</w:t>
      </w:r>
    </w:p>
    <w:p w14:paraId="55368D3B" w14:textId="77777777" w:rsidR="00C435AE" w:rsidRPr="00D72C87" w:rsidRDefault="00C435AE" w:rsidP="00D72C87">
      <w:pPr>
        <w:ind w:left="720" w:firstLine="0"/>
        <w:rPr>
          <w:rFonts w:ascii="Arial" w:hAnsi="Arial" w:cs="Arial"/>
          <w:b/>
          <w:bCs/>
          <w:sz w:val="28"/>
          <w:szCs w:val="28"/>
        </w:rPr>
      </w:pPr>
    </w:p>
    <w:p w14:paraId="0B3554E6" w14:textId="4A14ABCD" w:rsidR="001977A0" w:rsidRPr="0031759E" w:rsidRDefault="001977A0" w:rsidP="00305C22">
      <w:pPr>
        <w:ind w:firstLine="0"/>
        <w:contextualSpacing/>
        <w:rPr>
          <w:rFonts w:ascii="Arial" w:hAnsi="Arial" w:cs="Arial"/>
          <w:sz w:val="24"/>
          <w:szCs w:val="24"/>
        </w:rPr>
      </w:pPr>
      <w:r w:rsidRPr="0031759E">
        <w:rPr>
          <w:rFonts w:ascii="Arial" w:hAnsi="Arial" w:cs="Arial"/>
          <w:sz w:val="24"/>
          <w:szCs w:val="24"/>
        </w:rPr>
        <w:t xml:space="preserve">Genre: </w:t>
      </w:r>
      <w:r w:rsidR="00143195">
        <w:rPr>
          <w:rFonts w:ascii="Arial" w:hAnsi="Arial" w:cs="Arial"/>
          <w:sz w:val="24"/>
          <w:szCs w:val="24"/>
        </w:rPr>
        <w:t>Krimi; Belletristik</w:t>
      </w:r>
    </w:p>
    <w:p w14:paraId="1806AAD6" w14:textId="77777777" w:rsidR="00305C22" w:rsidRPr="006123DE" w:rsidRDefault="00305C22" w:rsidP="00305C22">
      <w:pPr>
        <w:ind w:firstLine="0"/>
        <w:contextualSpacing/>
        <w:rPr>
          <w:rFonts w:ascii="Arial" w:hAnsi="Arial" w:cs="Arial"/>
        </w:rPr>
      </w:pPr>
    </w:p>
    <w:p w14:paraId="7AADF05C" w14:textId="6E147AE1" w:rsidR="00626D9F"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ISBN: </w:t>
      </w:r>
      <w:r w:rsidR="00143195" w:rsidRPr="00143195">
        <w:rPr>
          <w:rFonts w:ascii="Arial" w:hAnsi="Arial" w:cs="Arial"/>
          <w:sz w:val="24"/>
          <w:szCs w:val="24"/>
        </w:rPr>
        <w:t>978-3-9810604-5-4</w:t>
      </w:r>
    </w:p>
    <w:p w14:paraId="10E42BD5" w14:textId="7C623554" w:rsidR="00626D9F"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Softcover; </w:t>
      </w:r>
      <w:r w:rsidR="00143195">
        <w:rPr>
          <w:rFonts w:ascii="Arial" w:hAnsi="Arial" w:cs="Arial"/>
          <w:sz w:val="24"/>
          <w:szCs w:val="24"/>
        </w:rPr>
        <w:t>3</w:t>
      </w:r>
      <w:r w:rsidRPr="006123DE">
        <w:rPr>
          <w:rFonts w:ascii="Arial" w:hAnsi="Arial" w:cs="Arial"/>
          <w:sz w:val="24"/>
          <w:szCs w:val="24"/>
        </w:rPr>
        <w:t>5</w:t>
      </w:r>
      <w:r>
        <w:rPr>
          <w:rFonts w:ascii="Arial" w:hAnsi="Arial" w:cs="Arial"/>
          <w:sz w:val="24"/>
          <w:szCs w:val="24"/>
        </w:rPr>
        <w:t>6</w:t>
      </w:r>
      <w:r w:rsidRPr="006123DE">
        <w:rPr>
          <w:rFonts w:ascii="Arial" w:hAnsi="Arial" w:cs="Arial"/>
          <w:sz w:val="24"/>
          <w:szCs w:val="24"/>
        </w:rPr>
        <w:t xml:space="preserve"> Seiten;</w:t>
      </w:r>
      <w:r>
        <w:rPr>
          <w:rFonts w:ascii="Arial" w:hAnsi="Arial" w:cs="Arial"/>
          <w:sz w:val="24"/>
          <w:szCs w:val="24"/>
        </w:rPr>
        <w:t xml:space="preserve"> </w:t>
      </w:r>
    </w:p>
    <w:p w14:paraId="63E46170" w14:textId="178BE5AF" w:rsidR="00626D9F" w:rsidRDefault="00626D9F" w:rsidP="00626D9F">
      <w:pPr>
        <w:widowControl w:val="0"/>
        <w:spacing w:before="80" w:line="240" w:lineRule="auto"/>
        <w:ind w:firstLine="0"/>
        <w:contextualSpacing/>
        <w:jc w:val="both"/>
        <w:rPr>
          <w:rFonts w:ascii="Arial" w:hAnsi="Arial" w:cs="Arial"/>
          <w:sz w:val="24"/>
          <w:szCs w:val="24"/>
        </w:rPr>
      </w:pPr>
      <w:r>
        <w:rPr>
          <w:rFonts w:ascii="Arial" w:hAnsi="Arial" w:cs="Arial"/>
          <w:sz w:val="24"/>
          <w:szCs w:val="24"/>
        </w:rPr>
        <w:t>Format 12,5 x 19 cm;</w:t>
      </w:r>
      <w:r w:rsidRPr="006123DE">
        <w:rPr>
          <w:rFonts w:ascii="Arial" w:hAnsi="Arial" w:cs="Arial"/>
          <w:sz w:val="24"/>
          <w:szCs w:val="24"/>
        </w:rPr>
        <w:t xml:space="preserve"> </w:t>
      </w:r>
    </w:p>
    <w:p w14:paraId="6CF73101" w14:textId="3F6AD055" w:rsidR="00537AF4" w:rsidRDefault="00537AF4" w:rsidP="00626D9F">
      <w:pPr>
        <w:widowControl w:val="0"/>
        <w:spacing w:before="80" w:line="240" w:lineRule="auto"/>
        <w:ind w:firstLine="0"/>
        <w:contextualSpacing/>
        <w:jc w:val="both"/>
        <w:rPr>
          <w:rFonts w:ascii="Arial" w:hAnsi="Arial" w:cs="Arial"/>
          <w:sz w:val="24"/>
          <w:szCs w:val="24"/>
        </w:rPr>
      </w:pPr>
      <w:r>
        <w:rPr>
          <w:rFonts w:ascii="Arial" w:hAnsi="Arial" w:cs="Arial"/>
          <w:sz w:val="24"/>
          <w:szCs w:val="24"/>
        </w:rPr>
        <w:t>Gewicht: 400 gr. ca.</w:t>
      </w:r>
    </w:p>
    <w:p w14:paraId="019B0084" w14:textId="1C723192" w:rsidR="00626D9F"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Verlag Sparkys Edition</w:t>
      </w:r>
    </w:p>
    <w:p w14:paraId="326F865F" w14:textId="3286D1ED" w:rsidR="00626D9F" w:rsidRDefault="00626D9F" w:rsidP="00626D9F">
      <w:pPr>
        <w:widowControl w:val="0"/>
        <w:spacing w:before="80" w:line="240" w:lineRule="auto"/>
        <w:ind w:firstLine="0"/>
        <w:contextualSpacing/>
        <w:jc w:val="both"/>
        <w:rPr>
          <w:rFonts w:ascii="Arial" w:hAnsi="Arial" w:cs="Arial"/>
          <w:sz w:val="24"/>
          <w:szCs w:val="24"/>
        </w:rPr>
      </w:pPr>
      <w:r>
        <w:rPr>
          <w:rFonts w:ascii="Arial" w:hAnsi="Arial" w:cs="Arial"/>
          <w:sz w:val="24"/>
          <w:szCs w:val="24"/>
        </w:rPr>
        <w:t>Erscheinungstermin: 1</w:t>
      </w:r>
      <w:r w:rsidR="00143195">
        <w:rPr>
          <w:rFonts w:ascii="Arial" w:hAnsi="Arial" w:cs="Arial"/>
          <w:sz w:val="24"/>
          <w:szCs w:val="24"/>
        </w:rPr>
        <w:t>5. Juli</w:t>
      </w:r>
      <w:r>
        <w:rPr>
          <w:rFonts w:ascii="Arial" w:hAnsi="Arial" w:cs="Arial"/>
          <w:sz w:val="24"/>
          <w:szCs w:val="24"/>
        </w:rPr>
        <w:t xml:space="preserve"> 2021</w:t>
      </w:r>
    </w:p>
    <w:p w14:paraId="2385EDAA" w14:textId="6AB45B66" w:rsidR="004F67F2" w:rsidRPr="00143195" w:rsidRDefault="004F67F2" w:rsidP="00626D9F">
      <w:pPr>
        <w:widowControl w:val="0"/>
        <w:spacing w:before="80" w:line="240" w:lineRule="auto"/>
        <w:ind w:firstLine="0"/>
        <w:contextualSpacing/>
        <w:jc w:val="both"/>
        <w:rPr>
          <w:rFonts w:ascii="Arial" w:hAnsi="Arial" w:cs="Arial"/>
          <w:sz w:val="24"/>
          <w:szCs w:val="24"/>
          <w:lang w:val="fr-FR"/>
        </w:rPr>
      </w:pPr>
      <w:proofErr w:type="spellStart"/>
      <w:proofErr w:type="gramStart"/>
      <w:r w:rsidRPr="00143195">
        <w:rPr>
          <w:rFonts w:ascii="Arial" w:hAnsi="Arial" w:cs="Arial"/>
          <w:sz w:val="24"/>
          <w:szCs w:val="24"/>
          <w:lang w:val="fr-FR"/>
        </w:rPr>
        <w:t>Ladenpreis</w:t>
      </w:r>
      <w:proofErr w:type="spellEnd"/>
      <w:r w:rsidRPr="00143195">
        <w:rPr>
          <w:rFonts w:ascii="Arial" w:hAnsi="Arial" w:cs="Arial"/>
          <w:sz w:val="24"/>
          <w:szCs w:val="24"/>
          <w:lang w:val="fr-FR"/>
        </w:rPr>
        <w:t>:</w:t>
      </w:r>
      <w:proofErr w:type="gramEnd"/>
      <w:r w:rsidRPr="00143195">
        <w:rPr>
          <w:rFonts w:ascii="Arial" w:hAnsi="Arial" w:cs="Arial"/>
          <w:sz w:val="24"/>
          <w:szCs w:val="24"/>
          <w:lang w:val="fr-FR"/>
        </w:rPr>
        <w:t xml:space="preserve"> 1</w:t>
      </w:r>
      <w:r w:rsidR="00143195" w:rsidRPr="00143195">
        <w:rPr>
          <w:rFonts w:ascii="Arial" w:hAnsi="Arial" w:cs="Arial"/>
          <w:sz w:val="24"/>
          <w:szCs w:val="24"/>
          <w:lang w:val="fr-FR"/>
        </w:rPr>
        <w:t>3</w:t>
      </w:r>
      <w:r w:rsidRPr="00143195">
        <w:rPr>
          <w:rFonts w:ascii="Arial" w:hAnsi="Arial" w:cs="Arial"/>
          <w:sz w:val="24"/>
          <w:szCs w:val="24"/>
          <w:lang w:val="fr-FR"/>
        </w:rPr>
        <w:t xml:space="preserve">,99 EUR, DE; </w:t>
      </w:r>
      <w:r w:rsidR="007232B9">
        <w:rPr>
          <w:rFonts w:ascii="Arial" w:hAnsi="Arial" w:cs="Arial"/>
          <w:sz w:val="24"/>
          <w:szCs w:val="24"/>
          <w:lang w:val="fr-FR"/>
        </w:rPr>
        <w:t>14,40</w:t>
      </w:r>
      <w:r w:rsidRPr="00143195">
        <w:rPr>
          <w:rFonts w:ascii="Arial" w:hAnsi="Arial" w:cs="Arial"/>
          <w:sz w:val="24"/>
          <w:szCs w:val="24"/>
          <w:lang w:val="fr-FR"/>
        </w:rPr>
        <w:t xml:space="preserve"> EUR, AT</w:t>
      </w:r>
      <w:r w:rsidR="007232B9">
        <w:rPr>
          <w:rFonts w:ascii="Arial" w:hAnsi="Arial" w:cs="Arial"/>
          <w:sz w:val="24"/>
          <w:szCs w:val="24"/>
          <w:lang w:val="fr-FR"/>
        </w:rPr>
        <w:t xml:space="preserve"> u. CH</w:t>
      </w:r>
    </w:p>
    <w:p w14:paraId="7B82A9C0" w14:textId="77777777" w:rsidR="00626D9F" w:rsidRPr="00143195" w:rsidRDefault="00626D9F" w:rsidP="00626D9F">
      <w:pPr>
        <w:widowControl w:val="0"/>
        <w:spacing w:before="80" w:line="240" w:lineRule="auto"/>
        <w:ind w:firstLine="0"/>
        <w:contextualSpacing/>
        <w:jc w:val="both"/>
        <w:rPr>
          <w:rFonts w:ascii="Arial" w:hAnsi="Arial" w:cs="Arial"/>
          <w:sz w:val="24"/>
          <w:szCs w:val="24"/>
          <w:lang w:val="fr-FR"/>
        </w:rPr>
      </w:pPr>
    </w:p>
    <w:p w14:paraId="5EB71BC7"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Kontakt: </w:t>
      </w:r>
    </w:p>
    <w:p w14:paraId="31B18E9D"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Hubert Romer</w:t>
      </w:r>
    </w:p>
    <w:p w14:paraId="03B8F767"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Geschäftsführung Sparkys Edition </w:t>
      </w:r>
    </w:p>
    <w:p w14:paraId="69F7E024"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 xml:space="preserve">https://sparkys-edition.de </w:t>
      </w:r>
    </w:p>
    <w:p w14:paraId="655EA7FB"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Sparkys Edition – Verlag Kommunikation-Romer</w:t>
      </w:r>
    </w:p>
    <w:p w14:paraId="7B5F3F64"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Zu den Schafhofäckern 134</w:t>
      </w:r>
    </w:p>
    <w:p w14:paraId="100FDF29"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73230 Kirchheim/Teck</w:t>
      </w:r>
    </w:p>
    <w:p w14:paraId="4BF0D6E0" w14:textId="77777777" w:rsidR="00626D9F" w:rsidRPr="006123DE" w:rsidRDefault="00626D9F" w:rsidP="00626D9F">
      <w:pPr>
        <w:widowControl w:val="0"/>
        <w:spacing w:before="80" w:line="240" w:lineRule="auto"/>
        <w:ind w:firstLine="0"/>
        <w:contextualSpacing/>
        <w:jc w:val="both"/>
        <w:rPr>
          <w:rFonts w:ascii="Arial" w:hAnsi="Arial" w:cs="Arial"/>
          <w:sz w:val="24"/>
          <w:szCs w:val="24"/>
        </w:rPr>
      </w:pPr>
      <w:r w:rsidRPr="006123DE">
        <w:rPr>
          <w:rFonts w:ascii="Arial" w:hAnsi="Arial" w:cs="Arial"/>
          <w:sz w:val="24"/>
          <w:szCs w:val="24"/>
        </w:rPr>
        <w:t>Tel: 0173-9862755</w:t>
      </w:r>
    </w:p>
    <w:p w14:paraId="717024F1" w14:textId="77777777" w:rsidR="00626D9F" w:rsidRPr="00286D47" w:rsidRDefault="00626D9F" w:rsidP="00626D9F">
      <w:pPr>
        <w:widowControl w:val="0"/>
        <w:spacing w:before="80" w:line="240" w:lineRule="auto"/>
        <w:ind w:firstLine="0"/>
        <w:contextualSpacing/>
        <w:jc w:val="both"/>
        <w:rPr>
          <w:rFonts w:ascii="Arial" w:hAnsi="Arial" w:cs="Arial"/>
          <w:sz w:val="24"/>
          <w:szCs w:val="24"/>
          <w:lang w:val="fr-FR"/>
        </w:rPr>
      </w:pPr>
      <w:proofErr w:type="gramStart"/>
      <w:r w:rsidRPr="00286D47">
        <w:rPr>
          <w:rFonts w:ascii="Arial" w:hAnsi="Arial" w:cs="Arial"/>
          <w:sz w:val="24"/>
          <w:szCs w:val="24"/>
          <w:lang w:val="fr-FR"/>
        </w:rPr>
        <w:t>mail:</w:t>
      </w:r>
      <w:proofErr w:type="gramEnd"/>
      <w:r w:rsidRPr="00286D47">
        <w:rPr>
          <w:rFonts w:ascii="Arial" w:hAnsi="Arial" w:cs="Arial"/>
          <w:sz w:val="24"/>
          <w:szCs w:val="24"/>
          <w:lang w:val="fr-FR"/>
        </w:rPr>
        <w:t xml:space="preserve"> hromer@sparkys-edition.de</w:t>
      </w:r>
    </w:p>
    <w:p w14:paraId="5980F9F6" w14:textId="77777777" w:rsidR="00626D9F" w:rsidRPr="00286D47" w:rsidRDefault="00626D9F" w:rsidP="00F3305F">
      <w:pPr>
        <w:spacing w:before="80"/>
        <w:ind w:firstLine="0"/>
        <w:rPr>
          <w:rFonts w:ascii="Arial" w:hAnsi="Arial" w:cs="Arial"/>
          <w:sz w:val="24"/>
          <w:szCs w:val="24"/>
          <w:lang w:val="fr-FR"/>
        </w:rPr>
      </w:pPr>
    </w:p>
    <w:p w14:paraId="25607CA8" w14:textId="77777777" w:rsidR="00626D9F" w:rsidRPr="00286D47" w:rsidRDefault="00626D9F" w:rsidP="00F3305F">
      <w:pPr>
        <w:spacing w:before="80"/>
        <w:ind w:firstLine="0"/>
        <w:rPr>
          <w:rFonts w:ascii="Arial" w:hAnsi="Arial" w:cs="Arial"/>
          <w:sz w:val="24"/>
          <w:szCs w:val="24"/>
          <w:lang w:val="fr-FR"/>
        </w:rPr>
      </w:pPr>
    </w:p>
    <w:p w14:paraId="322B3D03" w14:textId="42D27BB5" w:rsidR="00626D9F" w:rsidRPr="00286D47" w:rsidRDefault="00143195" w:rsidP="00F3305F">
      <w:pPr>
        <w:spacing w:before="80"/>
        <w:ind w:firstLine="0"/>
        <w:contextualSpacing/>
        <w:rPr>
          <w:rFonts w:ascii="Arial" w:hAnsi="Arial" w:cs="Arial"/>
          <w:b/>
          <w:bCs/>
          <w:sz w:val="24"/>
          <w:szCs w:val="24"/>
          <w:lang w:val="fr-FR"/>
        </w:rPr>
      </w:pPr>
      <w:proofErr w:type="spellStart"/>
      <w:r w:rsidRPr="00286D47">
        <w:rPr>
          <w:rFonts w:ascii="Arial" w:hAnsi="Arial" w:cs="Arial"/>
          <w:b/>
          <w:bCs/>
          <w:sz w:val="24"/>
          <w:szCs w:val="24"/>
          <w:lang w:val="fr-FR"/>
        </w:rPr>
        <w:t>Klappentext</w:t>
      </w:r>
      <w:proofErr w:type="spellEnd"/>
    </w:p>
    <w:p w14:paraId="1FE0B602" w14:textId="0AB329BF" w:rsidR="00143195" w:rsidRPr="00286D47" w:rsidRDefault="00143195" w:rsidP="00F3305F">
      <w:pPr>
        <w:spacing w:before="80"/>
        <w:ind w:firstLine="0"/>
        <w:contextualSpacing/>
        <w:rPr>
          <w:rFonts w:ascii="Arial" w:hAnsi="Arial" w:cs="Arial"/>
          <w:sz w:val="24"/>
          <w:szCs w:val="24"/>
          <w:lang w:val="fr-FR"/>
        </w:rPr>
      </w:pPr>
    </w:p>
    <w:p w14:paraId="697EEBE9" w14:textId="03E17EFC" w:rsidR="00143195" w:rsidRPr="00143195" w:rsidRDefault="00143195" w:rsidP="00143195">
      <w:pPr>
        <w:spacing w:before="80"/>
        <w:ind w:firstLine="0"/>
        <w:contextualSpacing/>
        <w:rPr>
          <w:rFonts w:ascii="Arial" w:hAnsi="Arial" w:cs="Arial"/>
          <w:sz w:val="24"/>
          <w:szCs w:val="24"/>
        </w:rPr>
      </w:pPr>
      <w:r w:rsidRPr="00143195">
        <w:rPr>
          <w:rFonts w:ascii="Arial" w:hAnsi="Arial" w:cs="Arial"/>
          <w:sz w:val="24"/>
          <w:szCs w:val="24"/>
        </w:rPr>
        <w:t xml:space="preserve">Die Welt bereitet sich auf die Weltmeisterschaften der Berufe vor. Die Besten ihres Landes werden in wenigen Wochen bei der größten Veranstaltung ihrer Art in Kolumbien antreten. Doch ausgerechnet im Betrieb </w:t>
      </w:r>
      <w:r w:rsidR="00C82B2A">
        <w:rPr>
          <w:rFonts w:ascii="Arial" w:hAnsi="Arial" w:cs="Arial"/>
          <w:sz w:val="24"/>
          <w:szCs w:val="24"/>
        </w:rPr>
        <w:t>des deutschen Meisters</w:t>
      </w:r>
      <w:r w:rsidRPr="00143195">
        <w:rPr>
          <w:rFonts w:ascii="Arial" w:hAnsi="Arial" w:cs="Arial"/>
          <w:sz w:val="24"/>
          <w:szCs w:val="24"/>
        </w:rPr>
        <w:t xml:space="preserve"> geschieht ein grausamer Mord. Der unglückliche Tote ist niemand Geringeres als der Bundestrainer </w:t>
      </w:r>
      <w:r w:rsidR="00C82B2A">
        <w:rPr>
          <w:rFonts w:ascii="Arial" w:hAnsi="Arial" w:cs="Arial"/>
          <w:sz w:val="24"/>
          <w:szCs w:val="24"/>
        </w:rPr>
        <w:t>selbst.</w:t>
      </w:r>
    </w:p>
    <w:p w14:paraId="452D3D09" w14:textId="77777777" w:rsidR="00143195" w:rsidRPr="00143195" w:rsidRDefault="00143195" w:rsidP="00143195">
      <w:pPr>
        <w:spacing w:before="80"/>
        <w:ind w:firstLine="0"/>
        <w:contextualSpacing/>
        <w:rPr>
          <w:rFonts w:ascii="Arial" w:hAnsi="Arial" w:cs="Arial"/>
          <w:sz w:val="24"/>
          <w:szCs w:val="24"/>
        </w:rPr>
      </w:pPr>
    </w:p>
    <w:p w14:paraId="738B519E" w14:textId="2F2292C8" w:rsidR="00143195" w:rsidRPr="00143195" w:rsidRDefault="00143195" w:rsidP="00143195">
      <w:pPr>
        <w:spacing w:before="80"/>
        <w:ind w:firstLine="0"/>
        <w:contextualSpacing/>
        <w:rPr>
          <w:rFonts w:ascii="Arial" w:hAnsi="Arial" w:cs="Arial"/>
          <w:sz w:val="24"/>
          <w:szCs w:val="24"/>
        </w:rPr>
      </w:pPr>
      <w:r w:rsidRPr="00143195">
        <w:rPr>
          <w:rFonts w:ascii="Arial" w:hAnsi="Arial" w:cs="Arial"/>
          <w:sz w:val="24"/>
          <w:szCs w:val="24"/>
        </w:rPr>
        <w:t xml:space="preserve">Kommissar Plodowski taucht im oberschwäbischen Ravensburg in eine Welt der internationalen Mafia und Industriespionage ein, die unglücklicherweise kollidiert mit den Weltmeisterschaften der Berufe und den Vorbereitungen für die Veranstaltung in Kolumbien. Mittendrin Julian, </w:t>
      </w:r>
      <w:r w:rsidRPr="00143195">
        <w:rPr>
          <w:rFonts w:ascii="Arial" w:hAnsi="Arial" w:cs="Arial"/>
          <w:sz w:val="24"/>
          <w:szCs w:val="24"/>
        </w:rPr>
        <w:lastRenderedPageBreak/>
        <w:t>einer der besten Polymechaniker Deutschlands. Die Ermittl</w:t>
      </w:r>
      <w:r w:rsidR="00AA543F">
        <w:rPr>
          <w:rFonts w:ascii="Arial" w:hAnsi="Arial" w:cs="Arial"/>
          <w:sz w:val="24"/>
          <w:szCs w:val="24"/>
        </w:rPr>
        <w:t>er sehen in ihm einen der Hauptverdächtigen.</w:t>
      </w:r>
    </w:p>
    <w:p w14:paraId="42C701F3" w14:textId="77777777" w:rsidR="00143195" w:rsidRPr="00143195" w:rsidRDefault="00143195" w:rsidP="00143195">
      <w:pPr>
        <w:spacing w:before="80"/>
        <w:ind w:firstLine="0"/>
        <w:contextualSpacing/>
        <w:rPr>
          <w:rFonts w:ascii="Arial" w:hAnsi="Arial" w:cs="Arial"/>
          <w:sz w:val="24"/>
          <w:szCs w:val="24"/>
        </w:rPr>
      </w:pPr>
    </w:p>
    <w:p w14:paraId="16552EA6" w14:textId="67A2A250" w:rsidR="00143195" w:rsidRDefault="00143195" w:rsidP="00143195">
      <w:pPr>
        <w:spacing w:before="80"/>
        <w:ind w:firstLine="0"/>
        <w:contextualSpacing/>
        <w:rPr>
          <w:rFonts w:ascii="Arial" w:hAnsi="Arial" w:cs="Arial"/>
          <w:sz w:val="24"/>
          <w:szCs w:val="24"/>
        </w:rPr>
      </w:pPr>
      <w:r w:rsidRPr="00143195">
        <w:rPr>
          <w:rFonts w:ascii="Arial" w:hAnsi="Arial" w:cs="Arial"/>
          <w:sz w:val="24"/>
          <w:szCs w:val="24"/>
        </w:rPr>
        <w:t>Für Plodowski entwickelt sich aus einem Mordfall eine dramatische wirtschaftspolitische Affäre, die ihn selbst in große Gefahr bringt – und sein Leben verändert.</w:t>
      </w:r>
    </w:p>
    <w:p w14:paraId="4C09B1D7" w14:textId="77777777" w:rsidR="00143195" w:rsidRDefault="00143195" w:rsidP="00F3305F">
      <w:pPr>
        <w:spacing w:before="80"/>
        <w:ind w:firstLine="0"/>
        <w:contextualSpacing/>
        <w:rPr>
          <w:rFonts w:ascii="Arial" w:hAnsi="Arial" w:cs="Arial"/>
          <w:sz w:val="24"/>
          <w:szCs w:val="24"/>
        </w:rPr>
      </w:pPr>
    </w:p>
    <w:p w14:paraId="7CCD084D" w14:textId="0515FC77" w:rsidR="004F67F2" w:rsidRPr="00C82B2A" w:rsidRDefault="00C82B2A" w:rsidP="00F3305F">
      <w:pPr>
        <w:spacing w:before="80"/>
        <w:ind w:firstLine="0"/>
        <w:contextualSpacing/>
        <w:rPr>
          <w:rFonts w:ascii="Arial" w:hAnsi="Arial" w:cs="Arial"/>
          <w:b/>
          <w:bCs/>
          <w:sz w:val="24"/>
          <w:szCs w:val="24"/>
        </w:rPr>
      </w:pPr>
      <w:r w:rsidRPr="00C82B2A">
        <w:rPr>
          <w:rFonts w:ascii="Arial" w:hAnsi="Arial" w:cs="Arial"/>
          <w:b/>
          <w:bCs/>
          <w:sz w:val="24"/>
          <w:szCs w:val="24"/>
        </w:rPr>
        <w:t>Der Autor:</w:t>
      </w:r>
    </w:p>
    <w:p w14:paraId="0F292B49" w14:textId="5C65D513" w:rsidR="004F67F2" w:rsidRPr="004F67F2" w:rsidRDefault="004F67F2" w:rsidP="004F67F2">
      <w:pPr>
        <w:spacing w:before="80"/>
        <w:ind w:firstLine="0"/>
        <w:contextualSpacing/>
        <w:rPr>
          <w:rFonts w:ascii="Arial" w:hAnsi="Arial" w:cs="Arial"/>
          <w:sz w:val="24"/>
          <w:szCs w:val="24"/>
        </w:rPr>
      </w:pPr>
      <w:r w:rsidRPr="004F67F2">
        <w:rPr>
          <w:rFonts w:ascii="Arial" w:hAnsi="Arial" w:cs="Arial"/>
          <w:sz w:val="24"/>
          <w:szCs w:val="24"/>
        </w:rPr>
        <w:t xml:space="preserve">Paul Steinbeck ist der Künstlername des Autors, der 1967 in Ravensburg, Oberschwaben geboren wurde. Er ist Oberschwabe und lebt in der Region Stuttgart. Paul Steinbeck studierte an der Universität Trier Geschichte, Geografie und Medienkommunikation. Seit vielen Jahren arbeitet er journalistisch und im Bereich der Kommunikation. </w:t>
      </w:r>
    </w:p>
    <w:p w14:paraId="396E4DA3" w14:textId="08B50CF6" w:rsidR="004F67F2" w:rsidRPr="004F67F2" w:rsidRDefault="004F67F2" w:rsidP="004F67F2">
      <w:pPr>
        <w:spacing w:before="80"/>
        <w:ind w:firstLine="0"/>
        <w:contextualSpacing/>
        <w:rPr>
          <w:rFonts w:ascii="Arial" w:hAnsi="Arial" w:cs="Arial"/>
          <w:sz w:val="24"/>
          <w:szCs w:val="24"/>
        </w:rPr>
      </w:pPr>
      <w:r w:rsidRPr="004F67F2">
        <w:rPr>
          <w:rFonts w:ascii="Arial" w:hAnsi="Arial" w:cs="Arial"/>
          <w:sz w:val="24"/>
          <w:szCs w:val="24"/>
        </w:rPr>
        <w:t>Steinbecks Bücher haben alle einen starken Bezug zum Südwesten Deutschlands. Sowohl seine Zukunftsromane, als auch seine Krimis für Jugendliche und Erwachsene. Steven Plodowski taucht dabei in beiden Krimi-Serien auf.</w:t>
      </w:r>
    </w:p>
    <w:p w14:paraId="6BCFF4EB" w14:textId="35EEF726" w:rsidR="004F67F2" w:rsidRDefault="004F67F2" w:rsidP="004F67F2">
      <w:pPr>
        <w:spacing w:before="80"/>
        <w:ind w:firstLine="0"/>
        <w:contextualSpacing/>
        <w:rPr>
          <w:rFonts w:ascii="Arial" w:hAnsi="Arial" w:cs="Arial"/>
          <w:sz w:val="24"/>
          <w:szCs w:val="24"/>
        </w:rPr>
      </w:pPr>
      <w:r w:rsidRPr="004F67F2">
        <w:rPr>
          <w:rFonts w:ascii="Arial" w:hAnsi="Arial" w:cs="Arial"/>
          <w:sz w:val="24"/>
          <w:szCs w:val="24"/>
        </w:rPr>
        <w:t>Weitere Informationen zum Autor und seinen Büchern gibt es unter:</w:t>
      </w:r>
    </w:p>
    <w:p w14:paraId="2B8C2C58" w14:textId="3B8E0702" w:rsidR="004455AC" w:rsidRDefault="004455AC" w:rsidP="004F67F2">
      <w:pPr>
        <w:spacing w:before="80"/>
        <w:ind w:firstLine="0"/>
        <w:contextualSpacing/>
        <w:rPr>
          <w:rFonts w:ascii="Arial" w:hAnsi="Arial" w:cs="Arial"/>
          <w:sz w:val="24"/>
          <w:szCs w:val="24"/>
        </w:rPr>
      </w:pPr>
    </w:p>
    <w:p w14:paraId="37788DA7" w14:textId="77777777" w:rsidR="004455AC" w:rsidRPr="00C71CAA" w:rsidRDefault="004455AC" w:rsidP="004455AC">
      <w:pPr>
        <w:spacing w:before="80"/>
        <w:ind w:firstLine="0"/>
        <w:contextualSpacing/>
        <w:rPr>
          <w:rFonts w:ascii="Arial" w:hAnsi="Arial" w:cs="Arial"/>
          <w:sz w:val="24"/>
          <w:szCs w:val="24"/>
        </w:rPr>
      </w:pPr>
      <w:r w:rsidRPr="00C71CAA">
        <w:rPr>
          <w:rFonts w:ascii="Arial" w:hAnsi="Arial" w:cs="Arial"/>
          <w:sz w:val="24"/>
          <w:szCs w:val="24"/>
        </w:rPr>
        <w:t xml:space="preserve">Blog: </w:t>
      </w:r>
      <w:proofErr w:type="gramStart"/>
      <w:r w:rsidRPr="00C71CAA">
        <w:rPr>
          <w:rFonts w:ascii="Arial" w:hAnsi="Arial" w:cs="Arial"/>
          <w:sz w:val="24"/>
          <w:szCs w:val="24"/>
        </w:rPr>
        <w:t>paulsteinbeckschreibt.blog</w:t>
      </w:r>
      <w:proofErr w:type="gramEnd"/>
      <w:r w:rsidRPr="00C71CAA">
        <w:rPr>
          <w:rFonts w:ascii="Arial" w:hAnsi="Arial" w:cs="Arial"/>
          <w:sz w:val="24"/>
          <w:szCs w:val="24"/>
        </w:rPr>
        <w:t>/</w:t>
      </w:r>
    </w:p>
    <w:p w14:paraId="26DF13E4" w14:textId="77777777" w:rsidR="004455AC" w:rsidRPr="00C71CAA" w:rsidRDefault="004455AC" w:rsidP="004455AC">
      <w:pPr>
        <w:spacing w:before="80"/>
        <w:ind w:firstLine="0"/>
        <w:contextualSpacing/>
        <w:rPr>
          <w:rFonts w:ascii="Arial" w:hAnsi="Arial" w:cs="Arial"/>
          <w:sz w:val="24"/>
          <w:szCs w:val="24"/>
        </w:rPr>
      </w:pPr>
      <w:r w:rsidRPr="00C71CAA">
        <w:rPr>
          <w:rFonts w:ascii="Arial" w:hAnsi="Arial" w:cs="Arial"/>
          <w:sz w:val="24"/>
          <w:szCs w:val="24"/>
        </w:rPr>
        <w:t>Instagram: instagram.com/</w:t>
      </w:r>
      <w:proofErr w:type="spellStart"/>
      <w:r w:rsidRPr="00C71CAA">
        <w:rPr>
          <w:rFonts w:ascii="Arial" w:hAnsi="Arial" w:cs="Arial"/>
          <w:sz w:val="24"/>
          <w:szCs w:val="24"/>
        </w:rPr>
        <w:t>paul.steinbeck</w:t>
      </w:r>
      <w:proofErr w:type="spellEnd"/>
      <w:r w:rsidRPr="00C71CAA">
        <w:rPr>
          <w:rFonts w:ascii="Arial" w:hAnsi="Arial" w:cs="Arial"/>
          <w:sz w:val="24"/>
          <w:szCs w:val="24"/>
        </w:rPr>
        <w:t>/</w:t>
      </w:r>
    </w:p>
    <w:p w14:paraId="570ACB99" w14:textId="77777777" w:rsidR="004455AC" w:rsidRPr="00C71CAA" w:rsidRDefault="004455AC" w:rsidP="004455AC">
      <w:pPr>
        <w:spacing w:before="80"/>
        <w:ind w:firstLine="0"/>
        <w:contextualSpacing/>
        <w:rPr>
          <w:rFonts w:ascii="Arial" w:hAnsi="Arial" w:cs="Arial"/>
          <w:sz w:val="24"/>
          <w:szCs w:val="24"/>
        </w:rPr>
      </w:pPr>
      <w:r w:rsidRPr="00C71CAA">
        <w:rPr>
          <w:rFonts w:ascii="Arial" w:hAnsi="Arial" w:cs="Arial"/>
          <w:sz w:val="24"/>
          <w:szCs w:val="24"/>
        </w:rPr>
        <w:t>Facebook: facebook.com/</w:t>
      </w:r>
      <w:proofErr w:type="spellStart"/>
      <w:r w:rsidRPr="00C71CAA">
        <w:rPr>
          <w:rFonts w:ascii="Arial" w:hAnsi="Arial" w:cs="Arial"/>
          <w:sz w:val="24"/>
          <w:szCs w:val="24"/>
        </w:rPr>
        <w:t>PaulSteinbeckSchreibt</w:t>
      </w:r>
      <w:proofErr w:type="spellEnd"/>
    </w:p>
    <w:p w14:paraId="54318825" w14:textId="77777777" w:rsidR="004455AC" w:rsidRPr="00C71CAA" w:rsidRDefault="004455AC" w:rsidP="004455AC">
      <w:pPr>
        <w:spacing w:before="80"/>
        <w:ind w:firstLine="0"/>
        <w:contextualSpacing/>
        <w:rPr>
          <w:rFonts w:ascii="Arial" w:hAnsi="Arial" w:cs="Arial"/>
          <w:sz w:val="24"/>
          <w:szCs w:val="24"/>
        </w:rPr>
      </w:pPr>
      <w:r w:rsidRPr="00C71CAA">
        <w:rPr>
          <w:rFonts w:ascii="Arial" w:hAnsi="Arial" w:cs="Arial"/>
          <w:sz w:val="24"/>
          <w:szCs w:val="24"/>
        </w:rPr>
        <w:t>Twitter: https://twitter.com/Paul_Steinbeck</w:t>
      </w:r>
    </w:p>
    <w:p w14:paraId="0B40CBEF" w14:textId="77777777" w:rsidR="004455AC" w:rsidRPr="006123DE" w:rsidRDefault="004455AC" w:rsidP="004455AC">
      <w:pPr>
        <w:spacing w:before="80"/>
        <w:ind w:firstLine="0"/>
        <w:contextualSpacing/>
        <w:rPr>
          <w:rFonts w:ascii="Arial" w:hAnsi="Arial" w:cs="Arial"/>
          <w:sz w:val="24"/>
          <w:szCs w:val="24"/>
        </w:rPr>
      </w:pPr>
      <w:r w:rsidRPr="00C71CAA">
        <w:rPr>
          <w:rFonts w:ascii="Arial" w:hAnsi="Arial" w:cs="Arial"/>
          <w:sz w:val="24"/>
          <w:szCs w:val="24"/>
        </w:rPr>
        <w:t> </w:t>
      </w:r>
    </w:p>
    <w:sectPr w:rsidR="004455AC" w:rsidRPr="006123DE" w:rsidSect="0031759E">
      <w:headerReference w:type="default" r:id="rId7"/>
      <w:footerReference w:type="default" r:id="rId8"/>
      <w:pgSz w:w="11906" w:h="16838"/>
      <w:pgMar w:top="1418" w:right="226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B9F3" w14:textId="77777777" w:rsidR="00596C94" w:rsidRDefault="00596C94" w:rsidP="0031759E">
      <w:pPr>
        <w:spacing w:after="0" w:line="240" w:lineRule="auto"/>
      </w:pPr>
      <w:r>
        <w:separator/>
      </w:r>
    </w:p>
  </w:endnote>
  <w:endnote w:type="continuationSeparator" w:id="0">
    <w:p w14:paraId="54A10956" w14:textId="77777777" w:rsidR="00596C94" w:rsidRDefault="00596C94" w:rsidP="0031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Myungjo Std M">
    <w:altName w:val="Yu Gothic"/>
    <w:panose1 w:val="00000000000000000000"/>
    <w:charset w:val="80"/>
    <w:family w:val="roman"/>
    <w:notTrueType/>
    <w:pitch w:val="variable"/>
    <w:sig w:usb0="800002A7" w:usb1="29D7FCFB" w:usb2="00000010" w:usb3="00000000" w:csb0="002A0005" w:csb1="00000000"/>
  </w:font>
  <w:font w:name="Gotham">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4FBA" w14:textId="77777777" w:rsidR="0031759E" w:rsidRDefault="0031759E" w:rsidP="0031759E">
    <w:pPr>
      <w:jc w:val="center"/>
      <w:rPr>
        <w:rFonts w:ascii="Adobe Myungjo Std M" w:eastAsia="Adobe Myungjo Std M" w:hAnsi="Adobe Myungjo Std M"/>
        <w:b/>
        <w:bCs/>
        <w:color w:val="125291"/>
        <w:spacing w:val="-4"/>
        <w:sz w:val="18"/>
        <w:szCs w:val="18"/>
      </w:rPr>
    </w:pPr>
  </w:p>
  <w:p w14:paraId="57DC3749" w14:textId="77777777" w:rsidR="0031759E" w:rsidRPr="00C74ED3" w:rsidRDefault="0031759E" w:rsidP="0031759E">
    <w:pPr>
      <w:jc w:val="center"/>
      <w:rPr>
        <w:rFonts w:ascii="Adobe Myungjo Std M" w:eastAsia="Adobe Myungjo Std M" w:hAnsi="Adobe Myungjo Std M"/>
        <w:b/>
        <w:bCs/>
        <w:color w:val="125291"/>
        <w:spacing w:val="-4"/>
        <w:sz w:val="18"/>
        <w:szCs w:val="18"/>
      </w:rPr>
    </w:pPr>
    <w:r>
      <w:rPr>
        <w:rFonts w:ascii="Adobe Myungjo Std M" w:eastAsia="Adobe Myungjo Std M" w:hAnsi="Adobe Myungjo Std M"/>
        <w:b/>
        <w:bCs/>
        <w:color w:val="125291"/>
        <w:spacing w:val="-4"/>
        <w:sz w:val="18"/>
        <w:szCs w:val="18"/>
      </w:rPr>
      <w:t>Sparkys Edition Verlag Kommunikation Romer</w:t>
    </w:r>
  </w:p>
  <w:p w14:paraId="3641C582" w14:textId="77777777" w:rsidR="0031759E" w:rsidRPr="00C74ED3" w:rsidRDefault="0031759E" w:rsidP="0031759E">
    <w:pPr>
      <w:spacing w:line="276" w:lineRule="auto"/>
      <w:jc w:val="center"/>
      <w:rPr>
        <w:color w:val="125291"/>
        <w:spacing w:val="-1"/>
        <w:sz w:val="18"/>
        <w:szCs w:val="18"/>
      </w:rPr>
    </w:pPr>
    <w:r>
      <w:rPr>
        <w:color w:val="125291"/>
        <w:spacing w:val="-1"/>
        <w:sz w:val="18"/>
        <w:szCs w:val="18"/>
      </w:rPr>
      <w:t>Zu den Schafhofäckern 134,</w:t>
    </w:r>
    <w:r w:rsidRPr="00C74ED3">
      <w:rPr>
        <w:color w:val="125291"/>
        <w:spacing w:val="-1"/>
        <w:sz w:val="18"/>
        <w:szCs w:val="18"/>
      </w:rPr>
      <w:t xml:space="preserve"> 7323</w:t>
    </w:r>
    <w:r>
      <w:rPr>
        <w:color w:val="125291"/>
        <w:spacing w:val="-1"/>
        <w:sz w:val="18"/>
        <w:szCs w:val="18"/>
      </w:rPr>
      <w:t>0</w:t>
    </w:r>
    <w:r w:rsidRPr="00C74ED3">
      <w:rPr>
        <w:color w:val="125291"/>
        <w:spacing w:val="-1"/>
        <w:sz w:val="18"/>
        <w:szCs w:val="18"/>
      </w:rPr>
      <w:t xml:space="preserve"> </w:t>
    </w:r>
    <w:r>
      <w:rPr>
        <w:color w:val="125291"/>
        <w:spacing w:val="-1"/>
        <w:sz w:val="18"/>
        <w:szCs w:val="18"/>
      </w:rPr>
      <w:t>Kirchheim/Teck</w:t>
    </w:r>
  </w:p>
  <w:p w14:paraId="1442EBD7" w14:textId="77777777" w:rsidR="0031759E" w:rsidRPr="00CD7A80" w:rsidRDefault="0031759E" w:rsidP="0031759E">
    <w:pPr>
      <w:pStyle w:val="Fuzeile"/>
      <w:spacing w:line="276" w:lineRule="auto"/>
      <w:jc w:val="center"/>
      <w:rPr>
        <w:rFonts w:ascii="Gotham" w:hAnsi="Gotham"/>
        <w:color w:val="125291"/>
        <w:sz w:val="18"/>
        <w:szCs w:val="18"/>
        <w:lang w:val="fr-FR"/>
      </w:rPr>
    </w:pPr>
    <w:proofErr w:type="gramStart"/>
    <w:r w:rsidRPr="00CD7A80">
      <w:rPr>
        <w:rFonts w:ascii="Gotham" w:hAnsi="Gotham"/>
        <w:color w:val="125291"/>
        <w:sz w:val="18"/>
        <w:szCs w:val="18"/>
        <w:lang w:val="fr-FR"/>
      </w:rPr>
      <w:t>fon:</w:t>
    </w:r>
    <w:proofErr w:type="gramEnd"/>
    <w:r w:rsidRPr="00CD7A80">
      <w:rPr>
        <w:rFonts w:ascii="Gotham" w:hAnsi="Gotham"/>
        <w:color w:val="125291"/>
        <w:sz w:val="18"/>
        <w:szCs w:val="18"/>
        <w:lang w:val="fr-FR"/>
      </w:rPr>
      <w:t xml:space="preserve"> 0049-(0)173-9862755, </w:t>
    </w:r>
  </w:p>
  <w:p w14:paraId="6930218B" w14:textId="4783A4F7" w:rsidR="0031759E" w:rsidRPr="008168A3" w:rsidRDefault="0031759E" w:rsidP="008168A3">
    <w:pPr>
      <w:pStyle w:val="Fuzeile"/>
      <w:spacing w:line="276" w:lineRule="auto"/>
      <w:jc w:val="center"/>
      <w:rPr>
        <w:color w:val="125291"/>
        <w:spacing w:val="-1"/>
        <w:sz w:val="18"/>
        <w:szCs w:val="18"/>
        <w:lang w:val="fr-FR"/>
      </w:rPr>
    </w:pPr>
    <w:proofErr w:type="gramStart"/>
    <w:r w:rsidRPr="00CD7A80">
      <w:rPr>
        <w:color w:val="125291"/>
        <w:spacing w:val="-1"/>
        <w:sz w:val="18"/>
        <w:szCs w:val="18"/>
        <w:lang w:val="fr-FR"/>
      </w:rPr>
      <w:t>mail</w:t>
    </w:r>
    <w:proofErr w:type="gramEnd"/>
    <w:r w:rsidRPr="00CD7A80">
      <w:rPr>
        <w:color w:val="125291"/>
        <w:spacing w:val="-1"/>
        <w:sz w:val="18"/>
        <w:szCs w:val="18"/>
        <w:lang w:val="fr-FR"/>
      </w:rPr>
      <w:t> : hromer@sparkys-edition.d</w:t>
    </w:r>
    <w:r>
      <w:rPr>
        <w:color w:val="125291"/>
        <w:spacing w:val="-1"/>
        <w:sz w:val="18"/>
        <w:szCs w:val="18"/>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7273" w14:textId="77777777" w:rsidR="00596C94" w:rsidRDefault="00596C94" w:rsidP="0031759E">
      <w:pPr>
        <w:spacing w:after="0" w:line="240" w:lineRule="auto"/>
      </w:pPr>
      <w:r>
        <w:separator/>
      </w:r>
    </w:p>
  </w:footnote>
  <w:footnote w:type="continuationSeparator" w:id="0">
    <w:p w14:paraId="793E6C28" w14:textId="77777777" w:rsidR="00596C94" w:rsidRDefault="00596C94" w:rsidP="0031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8602" w14:textId="487C69C5" w:rsidR="0031759E" w:rsidRDefault="00596C94">
    <w:pPr>
      <w:pStyle w:val="Kopfzeile"/>
    </w:pPr>
    <w:sdt>
      <w:sdtPr>
        <w:id w:val="-1281110986"/>
        <w:docPartObj>
          <w:docPartGallery w:val="Page Numbers (Margins)"/>
          <w:docPartUnique/>
        </w:docPartObj>
      </w:sdtPr>
      <w:sdtEndPr/>
      <w:sdtContent>
        <w:r w:rsidR="00020A8D">
          <w:rPr>
            <w:noProof/>
          </w:rPr>
          <mc:AlternateContent>
            <mc:Choice Requires="wps">
              <w:drawing>
                <wp:anchor distT="0" distB="0" distL="114300" distR="114300" simplePos="0" relativeHeight="251660288" behindDoc="0" locked="0" layoutInCell="0" allowOverlap="1" wp14:anchorId="195C1BE0" wp14:editId="0D106196">
                  <wp:simplePos x="0" y="0"/>
                  <wp:positionH relativeFrom="rightMargin">
                    <wp:align>right</wp:align>
                  </wp:positionH>
                  <wp:positionV relativeFrom="margin">
                    <wp:align>center</wp:align>
                  </wp:positionV>
                  <wp:extent cx="1146175" cy="32956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329565"/>
                          </a:xfrm>
                          <a:prstGeom prst="rect">
                            <a:avLst/>
                          </a:prstGeom>
                          <a:solidFill>
                            <a:srgbClr val="FFFFFF"/>
                          </a:solidFill>
                          <a:ln>
                            <a:noFill/>
                          </a:ln>
                        </wps:spPr>
                        <wps:txbx>
                          <w:txbxContent>
                            <w:p w14:paraId="504693DC" w14:textId="77777777" w:rsidR="0031759E" w:rsidRDefault="0008483B">
                              <w:pPr>
                                <w:pBdr>
                                  <w:bottom w:val="single" w:sz="4" w:space="1" w:color="auto"/>
                                </w:pBdr>
                              </w:pPr>
                              <w:r>
                                <w:fldChar w:fldCharType="begin"/>
                              </w:r>
                              <w:r w:rsidR="0031759E">
                                <w:instrText>PAGE   \* MERGEFORMAT</w:instrText>
                              </w:r>
                              <w:r>
                                <w:fldChar w:fldCharType="separate"/>
                              </w:r>
                              <w:r w:rsidR="00014622">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5C1BE0" id="Rechteck 3" o:spid="_x0000_s1026" style="position:absolute;left:0;text-align:left;margin-left:39.05pt;margin-top:0;width:90.2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" o:allowincell="f" stroked="f">
                  <v:textbox>
                    <w:txbxContent>
                      <w:p w14:paraId="504693DC" w14:textId="77777777" w:rsidR="0031759E" w:rsidRDefault="0008483B">
                        <w:pPr>
                          <w:pBdr>
                            <w:bottom w:val="single" w:sz="4" w:space="1" w:color="auto"/>
                          </w:pBdr>
                        </w:pPr>
                        <w:r>
                          <w:fldChar w:fldCharType="begin"/>
                        </w:r>
                        <w:r w:rsidR="0031759E">
                          <w:instrText>PAGE   \* MERGEFORMAT</w:instrText>
                        </w:r>
                        <w:r>
                          <w:fldChar w:fldCharType="separate"/>
                        </w:r>
                        <w:r w:rsidR="00014622">
                          <w:rPr>
                            <w:noProof/>
                          </w:rPr>
                          <w:t>3</w:t>
                        </w:r>
                        <w:r>
                          <w:fldChar w:fldCharType="end"/>
                        </w:r>
                      </w:p>
                    </w:txbxContent>
                  </v:textbox>
                  <w10:wrap anchorx="margin" anchory="margin"/>
                </v:rect>
              </w:pict>
            </mc:Fallback>
          </mc:AlternateContent>
        </w:r>
      </w:sdtContent>
    </w:sdt>
    <w:r w:rsidR="0031759E">
      <w:rPr>
        <w:noProof/>
        <w:lang w:eastAsia="de-DE"/>
      </w:rPr>
      <w:drawing>
        <wp:anchor distT="0" distB="0" distL="114300" distR="114300" simplePos="0" relativeHeight="251658240" behindDoc="0" locked="0" layoutInCell="1" allowOverlap="1" wp14:anchorId="7DA62EBF" wp14:editId="6B5C5570">
          <wp:simplePos x="0" y="0"/>
          <wp:positionH relativeFrom="rightMargin">
            <wp:posOffset>-101600</wp:posOffset>
          </wp:positionH>
          <wp:positionV relativeFrom="paragraph">
            <wp:posOffset>-164465</wp:posOffset>
          </wp:positionV>
          <wp:extent cx="1060450" cy="987816"/>
          <wp:effectExtent l="0" t="0" r="635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0450" cy="987816"/>
                  </a:xfrm>
                  <a:prstGeom prst="rect">
                    <a:avLst/>
                  </a:prstGeom>
                </pic:spPr>
              </pic:pic>
            </a:graphicData>
          </a:graphic>
        </wp:anchor>
      </w:drawing>
    </w:r>
  </w:p>
  <w:p w14:paraId="23A3BFE3" w14:textId="77777777" w:rsidR="0031759E" w:rsidRDefault="0031759E">
    <w:pPr>
      <w:pStyle w:val="Kopfzeile"/>
    </w:pPr>
  </w:p>
  <w:p w14:paraId="5C05340A" w14:textId="77777777" w:rsidR="0031759E" w:rsidRDefault="0031759E">
    <w:pPr>
      <w:pStyle w:val="Kopfzeile"/>
    </w:pPr>
  </w:p>
  <w:p w14:paraId="4EAA55E6" w14:textId="77777777" w:rsidR="0031759E" w:rsidRDefault="0031759E">
    <w:pPr>
      <w:pStyle w:val="Kopfzeile"/>
    </w:pPr>
  </w:p>
  <w:p w14:paraId="77AE3277" w14:textId="77777777" w:rsidR="0031759E" w:rsidRDefault="0031759E">
    <w:pPr>
      <w:pStyle w:val="Kopfzeile"/>
    </w:pPr>
  </w:p>
  <w:p w14:paraId="70D2FE3B" w14:textId="77777777" w:rsidR="0031759E" w:rsidRDefault="003175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5DB"/>
    <w:multiLevelType w:val="hybridMultilevel"/>
    <w:tmpl w:val="95B601EC"/>
    <w:lvl w:ilvl="0" w:tplc="BCCC99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42"/>
    <w:rsid w:val="00007D94"/>
    <w:rsid w:val="00014622"/>
    <w:rsid w:val="00020A8D"/>
    <w:rsid w:val="000535CE"/>
    <w:rsid w:val="0008483B"/>
    <w:rsid w:val="000B77E8"/>
    <w:rsid w:val="000D12F7"/>
    <w:rsid w:val="00112FF8"/>
    <w:rsid w:val="00121E99"/>
    <w:rsid w:val="00143195"/>
    <w:rsid w:val="00190016"/>
    <w:rsid w:val="00191642"/>
    <w:rsid w:val="001977A0"/>
    <w:rsid w:val="001C286D"/>
    <w:rsid w:val="00213BA4"/>
    <w:rsid w:val="00286D47"/>
    <w:rsid w:val="00287984"/>
    <w:rsid w:val="002F4A35"/>
    <w:rsid w:val="00305C22"/>
    <w:rsid w:val="0031759E"/>
    <w:rsid w:val="0043076F"/>
    <w:rsid w:val="004455AC"/>
    <w:rsid w:val="0047377C"/>
    <w:rsid w:val="00475DC8"/>
    <w:rsid w:val="004867EB"/>
    <w:rsid w:val="00494283"/>
    <w:rsid w:val="004C3B35"/>
    <w:rsid w:val="004F67F2"/>
    <w:rsid w:val="00537AF4"/>
    <w:rsid w:val="00596C94"/>
    <w:rsid w:val="00597924"/>
    <w:rsid w:val="005B2D31"/>
    <w:rsid w:val="005B4AEA"/>
    <w:rsid w:val="005D35BE"/>
    <w:rsid w:val="005E55C7"/>
    <w:rsid w:val="0060665C"/>
    <w:rsid w:val="006123DE"/>
    <w:rsid w:val="00626D9F"/>
    <w:rsid w:val="006B0E36"/>
    <w:rsid w:val="006E7B1D"/>
    <w:rsid w:val="007232B9"/>
    <w:rsid w:val="00742F67"/>
    <w:rsid w:val="00746907"/>
    <w:rsid w:val="00775F71"/>
    <w:rsid w:val="00800D28"/>
    <w:rsid w:val="00807148"/>
    <w:rsid w:val="008168A3"/>
    <w:rsid w:val="00824B10"/>
    <w:rsid w:val="008F1CE7"/>
    <w:rsid w:val="009019D2"/>
    <w:rsid w:val="00A111B5"/>
    <w:rsid w:val="00A61776"/>
    <w:rsid w:val="00A6477A"/>
    <w:rsid w:val="00A70246"/>
    <w:rsid w:val="00AA543F"/>
    <w:rsid w:val="00B32E39"/>
    <w:rsid w:val="00B62A07"/>
    <w:rsid w:val="00B73AD5"/>
    <w:rsid w:val="00B74E43"/>
    <w:rsid w:val="00B85FAA"/>
    <w:rsid w:val="00B90310"/>
    <w:rsid w:val="00BF5DD9"/>
    <w:rsid w:val="00C1553C"/>
    <w:rsid w:val="00C435AE"/>
    <w:rsid w:val="00C80349"/>
    <w:rsid w:val="00C82B2A"/>
    <w:rsid w:val="00C87502"/>
    <w:rsid w:val="00C95F1A"/>
    <w:rsid w:val="00CC39B0"/>
    <w:rsid w:val="00D04C6F"/>
    <w:rsid w:val="00D63633"/>
    <w:rsid w:val="00D72C87"/>
    <w:rsid w:val="00DA7907"/>
    <w:rsid w:val="00E357A0"/>
    <w:rsid w:val="00E64464"/>
    <w:rsid w:val="00E97745"/>
    <w:rsid w:val="00EF3811"/>
    <w:rsid w:val="00F15154"/>
    <w:rsid w:val="00F3305F"/>
    <w:rsid w:val="00F52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4B78F"/>
  <w15:docId w15:val="{0E471E29-AF91-48BB-8C19-C5E1BE8F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642"/>
    <w:pPr>
      <w:spacing w:after="80"/>
      <w:ind w:firstLine="170"/>
    </w:pPr>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642"/>
    <w:rPr>
      <w:rFonts w:ascii="Segoe UI" w:hAnsi="Segoe UI" w:cs="Segoe UI"/>
      <w:sz w:val="18"/>
      <w:szCs w:val="18"/>
    </w:rPr>
  </w:style>
  <w:style w:type="paragraph" w:styleId="Kopfzeile">
    <w:name w:val="header"/>
    <w:basedOn w:val="Standard"/>
    <w:link w:val="KopfzeileZchn"/>
    <w:uiPriority w:val="99"/>
    <w:unhideWhenUsed/>
    <w:rsid w:val="0031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759E"/>
    <w:rPr>
      <w:rFonts w:ascii="Times New Roman" w:hAnsi="Times New Roman" w:cs="Times New Roman"/>
    </w:rPr>
  </w:style>
  <w:style w:type="paragraph" w:styleId="Fuzeile">
    <w:name w:val="footer"/>
    <w:basedOn w:val="Standard"/>
    <w:link w:val="FuzeileZchn"/>
    <w:uiPriority w:val="99"/>
    <w:unhideWhenUsed/>
    <w:rsid w:val="0031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759E"/>
    <w:rPr>
      <w:rFonts w:ascii="Times New Roman" w:hAnsi="Times New Roman" w:cs="Times New Roman"/>
    </w:rPr>
  </w:style>
  <w:style w:type="character" w:styleId="Kommentarzeichen">
    <w:name w:val="annotation reference"/>
    <w:basedOn w:val="Absatz-Standardschriftart"/>
    <w:uiPriority w:val="99"/>
    <w:semiHidden/>
    <w:unhideWhenUsed/>
    <w:rsid w:val="006E7B1D"/>
    <w:rPr>
      <w:sz w:val="16"/>
      <w:szCs w:val="16"/>
    </w:rPr>
  </w:style>
  <w:style w:type="paragraph" w:styleId="Kommentartext">
    <w:name w:val="annotation text"/>
    <w:basedOn w:val="Standard"/>
    <w:link w:val="KommentartextZchn"/>
    <w:uiPriority w:val="99"/>
    <w:semiHidden/>
    <w:unhideWhenUsed/>
    <w:rsid w:val="006E7B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7B1D"/>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E7B1D"/>
    <w:rPr>
      <w:b/>
      <w:bCs/>
    </w:rPr>
  </w:style>
  <w:style w:type="character" w:customStyle="1" w:styleId="KommentarthemaZchn">
    <w:name w:val="Kommentarthema Zchn"/>
    <w:basedOn w:val="KommentartextZchn"/>
    <w:link w:val="Kommentarthema"/>
    <w:uiPriority w:val="99"/>
    <w:semiHidden/>
    <w:rsid w:val="006E7B1D"/>
    <w:rPr>
      <w:rFonts w:ascii="Times New Roman" w:hAnsi="Times New Roman" w:cs="Times New Roman"/>
      <w:b/>
      <w:bCs/>
      <w:sz w:val="20"/>
      <w:szCs w:val="20"/>
    </w:rPr>
  </w:style>
  <w:style w:type="table" w:styleId="Tabellenraster">
    <w:name w:val="Table Grid"/>
    <w:basedOn w:val="NormaleTabelle"/>
    <w:uiPriority w:val="39"/>
    <w:rsid w:val="00475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Jörg Wehrmann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Romer</dc:creator>
  <cp:lastModifiedBy>Hubert Romer</cp:lastModifiedBy>
  <cp:revision>3</cp:revision>
  <cp:lastPrinted>2021-02-13T07:52:00Z</cp:lastPrinted>
  <dcterms:created xsi:type="dcterms:W3CDTF">2022-02-05T21:06:00Z</dcterms:created>
  <dcterms:modified xsi:type="dcterms:W3CDTF">2022-02-05T21:06:00Z</dcterms:modified>
</cp:coreProperties>
</file>